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7AE0" w:rsidRDefault="00787AE0" w:rsidP="00787AE0">
      <w:pPr>
        <w:jc w:val="center"/>
        <w:rPr>
          <w:rFonts w:asciiTheme="minorEastAsia" w:hAnsiTheme="minorEastAsia" w:cs="Arial" w:hint="eastAsia"/>
          <w:b/>
          <w:sz w:val="32"/>
          <w:szCs w:val="32"/>
        </w:rPr>
      </w:pPr>
      <w:r w:rsidRPr="00787AE0">
        <w:rPr>
          <w:rFonts w:asciiTheme="minorEastAsia" w:hAnsiTheme="minorEastAsia" w:cs="Arial"/>
          <w:b/>
          <w:sz w:val="32"/>
          <w:szCs w:val="32"/>
        </w:rPr>
        <w:t>A8音乐董事会主席刘晓松:从数字技术突破</w:t>
      </w:r>
    </w:p>
    <w:p w:rsidR="00787AE0" w:rsidRPr="00787AE0" w:rsidRDefault="00787AE0" w:rsidP="00787AE0">
      <w:pPr>
        <w:jc w:val="center"/>
        <w:rPr>
          <w:rFonts w:asciiTheme="minorEastAsia" w:hAnsiTheme="minorEastAsia" w:hint="eastAsia"/>
          <w:szCs w:val="21"/>
        </w:rPr>
      </w:pPr>
      <w:r w:rsidRPr="00787AE0">
        <w:rPr>
          <w:rFonts w:asciiTheme="minorEastAsia" w:hAnsiTheme="minorEastAsia" w:hint="eastAsia"/>
          <w:szCs w:val="21"/>
        </w:rPr>
        <w:t>深圳商报 2010-08-18</w:t>
      </w:r>
    </w:p>
    <w:p w:rsidR="00787AE0" w:rsidRPr="00787AE0" w:rsidRDefault="00787AE0" w:rsidP="00787AE0">
      <w:pPr>
        <w:pStyle w:val="a5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87AE0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2854325" cy="4264660"/>
            <wp:effectExtent l="19050" t="0" r="3175" b="0"/>
            <wp:docPr id="1" name="图片 1" descr="http://i1.ce.cn/book/whfk/201008/18/W02010081832286589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.ce.cn/book/whfk/201008/18/W0201008183228658944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E0" w:rsidRPr="00787AE0" w:rsidRDefault="00787AE0" w:rsidP="00787AE0">
      <w:pPr>
        <w:pStyle w:val="a5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87AE0">
        <w:rPr>
          <w:rFonts w:asciiTheme="minorEastAsia" w:eastAsiaTheme="minorEastAsia" w:hAnsiTheme="minorEastAsia"/>
          <w:sz w:val="21"/>
          <w:szCs w:val="21"/>
        </w:rPr>
        <w:t>A8音乐集团主席刘晓松</w:t>
      </w:r>
    </w:p>
    <w:p w:rsidR="00787AE0" w:rsidRPr="00787AE0" w:rsidRDefault="00787AE0" w:rsidP="00787AE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87AE0">
        <w:rPr>
          <w:rFonts w:asciiTheme="minorEastAsia" w:eastAsiaTheme="minorEastAsia" w:hAnsiTheme="minorEastAsia"/>
          <w:sz w:val="21"/>
          <w:szCs w:val="21"/>
        </w:rPr>
        <w:br/>
        <w:t>    “深圳的文化产业就像一颗颗珍珠，如何把这些珍珠串起来形成产业链，这是最重要的。”日前，A8音乐董事会主席刘晓松接受本报记者专访，为深圳建设“文化产业龙头大市”建言献策。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Style w:val="a6"/>
          <w:rFonts w:asciiTheme="minorEastAsia" w:eastAsiaTheme="minorEastAsia" w:hAnsiTheme="minorEastAsia"/>
          <w:sz w:val="21"/>
          <w:szCs w:val="21"/>
        </w:rPr>
        <w:t>    学习香港完善产业链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《文化广场》：深圳确立“文化立市”战略之后，音乐产业取得了很大的成就。在未来30年，您认为音乐产业的发展方向是什么？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刘晓松：深圳的音乐产业建树颇多。比较早的有“鹏城歌飞扬”，打响了深圳音乐的知名度。去年深圳启动了音乐工程，拿到了“金钟奖”流行音乐大赛的主办权，彰显了深圳作为中国流行音乐重镇的平台作用。还有A8音乐，在数字音乐产业这一块做到了全国前列。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我觉得深圳音乐未来30年的发展方向应该是完善产业链。深圳在音乐方面是很有优势的，它是南派音乐的代表，又毗邻香港，有着先天的优势。香港的流行音乐文化已经做得很成熟，在整个亚洲的影响很大。在未来30年，深圳应该向这位邻居多多学习，引进香港音乐人才，尽量多地开展合作。借助香港音乐产业的力量，把深圳原先已经做得很好的方面坚</w:t>
      </w:r>
      <w:r w:rsidRPr="00787AE0">
        <w:rPr>
          <w:rFonts w:asciiTheme="minorEastAsia" w:eastAsiaTheme="minorEastAsia" w:hAnsiTheme="minorEastAsia"/>
          <w:sz w:val="21"/>
          <w:szCs w:val="21"/>
        </w:rPr>
        <w:lastRenderedPageBreak/>
        <w:t>持做下去，创造出好的条件、环境，把音乐产业链做完整。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</w:t>
      </w:r>
      <w:r w:rsidRPr="00787AE0">
        <w:rPr>
          <w:rStyle w:val="a6"/>
          <w:rFonts w:asciiTheme="minorEastAsia" w:eastAsiaTheme="minorEastAsia" w:hAnsiTheme="minorEastAsia"/>
          <w:sz w:val="21"/>
          <w:szCs w:val="21"/>
        </w:rPr>
        <w:t>   产业升级需文化力量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《文化广场》：扩大到整个文化产业，您对深圳建设“文化产业龙头大市”是如何理解的？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刘晓松：深圳从提出“文化立市”，到提出建设“文化产业龙头大市”，这一战略措施是非常有前瞻性的。在世界上任何一个国家、城市，产业的升级都是需要文化力量的。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深圳是个移民城市，汇集了全国各地的人才，这是建设“文化产业龙头大市”的有利条件。但反过来说，如果城市的文化软实力不够，就很难留住这些人才。如何留住人才一直是深圳文化产业建设不可忽略的问题，建设“文化产业龙头大市”在此就显得更为重要。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</w:t>
      </w:r>
      <w:r w:rsidRPr="00787AE0">
        <w:rPr>
          <w:rStyle w:val="a6"/>
          <w:rFonts w:asciiTheme="minorEastAsia" w:eastAsiaTheme="minorEastAsia" w:hAnsiTheme="minorEastAsia"/>
          <w:sz w:val="21"/>
          <w:szCs w:val="21"/>
        </w:rPr>
        <w:t> 数字技术是出路之一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《文化广场》：深圳文化产业发展至今，已经有了一定的高度，您对下一步的文化建设工作有什么样的建议？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刘晓松：首先，文化产业一定要创新。在这方面深圳可以借鉴新西兰、加拿大等国家，它们的文化产业链颠覆了传统，创新、转型带来了许多机遇。同时，深圳发展文化产业要注意审时度势，随时根据时势调整发展策略。例如，音乐现在已经是数字时代，电影已经是3D时代，如果继续走老路，一定是很难发展下去的。数字文化现在是一个没有污染的文化，音乐、电影、动漫、图书、设计等各种文化领域都可以用数字技术来做，我认为数字技术、高端技术是文化产业的出路之一。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</w:t>
      </w:r>
      <w:r w:rsidRPr="00787AE0">
        <w:rPr>
          <w:rStyle w:val="a6"/>
          <w:rFonts w:asciiTheme="minorEastAsia" w:eastAsiaTheme="minorEastAsia" w:hAnsiTheme="minorEastAsia"/>
          <w:sz w:val="21"/>
          <w:szCs w:val="21"/>
        </w:rPr>
        <w:t>  完善产业以网住人才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《文化广场》：就您看来，深圳文化发展网罗文化人才的关键在哪？</w:t>
      </w:r>
      <w:r w:rsidRPr="00787AE0">
        <w:rPr>
          <w:rFonts w:asciiTheme="minorEastAsia" w:eastAsiaTheme="minorEastAsia" w:hAnsiTheme="minorEastAsia"/>
          <w:sz w:val="21"/>
          <w:szCs w:val="21"/>
        </w:rPr>
        <w:br/>
      </w:r>
      <w:r w:rsidRPr="00787AE0">
        <w:rPr>
          <w:rFonts w:asciiTheme="minorEastAsia" w:eastAsiaTheme="minorEastAsia" w:hAnsiTheme="minorEastAsia"/>
          <w:sz w:val="21"/>
          <w:szCs w:val="21"/>
        </w:rPr>
        <w:br/>
        <w:t>    刘晓松：深圳的文化产业就像一颗颗珍珠，散发光芒。音乐工程、设计之都、文博会、读书月、创意月、动漫节等等，都做得有声有色，在全国范围内都引起了强烈反响。如果每一条文化产业的链条都很完整、结实，这些链条纵横交错，组成一张文化产业网，就能网住各类人才。吸引单个公司、单个人才的做法早已经过时了，如果有了完整的产业链条，就能汇聚全国的公司、人才，根本不必担心个别的人员流动。(祁琦)</w:t>
      </w:r>
    </w:p>
    <w:p w:rsidR="00787AE0" w:rsidRPr="00787AE0" w:rsidRDefault="00787AE0" w:rsidP="00787AE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87AE0">
        <w:rPr>
          <w:rFonts w:asciiTheme="minorEastAsia" w:eastAsiaTheme="minorEastAsia" w:hAnsiTheme="minorEastAsia"/>
          <w:sz w:val="21"/>
          <w:szCs w:val="21"/>
        </w:rPr>
        <w:t> </w:t>
      </w:r>
    </w:p>
    <w:p w:rsidR="00787AE0" w:rsidRPr="00787AE0" w:rsidRDefault="00787AE0" w:rsidP="00787AE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87AE0">
        <w:rPr>
          <w:rFonts w:asciiTheme="minorEastAsia" w:eastAsiaTheme="minorEastAsia" w:hAnsiTheme="minorEastAsia"/>
          <w:sz w:val="21"/>
          <w:szCs w:val="21"/>
        </w:rPr>
        <w:t>（网版链接：</w:t>
      </w:r>
      <w:hyperlink r:id="rId7" w:history="1">
        <w:r w:rsidRPr="00787AE0">
          <w:rPr>
            <w:rFonts w:asciiTheme="minorEastAsia" w:eastAsiaTheme="minorEastAsia" w:hAnsiTheme="minorEastAsia"/>
            <w:color w:val="0000FF"/>
            <w:sz w:val="21"/>
            <w:szCs w:val="21"/>
            <w:u w:val="single"/>
          </w:rPr>
          <w:t>http://book.ce.cn/whfk/201008/18/t20100818_21731636.shtml</w:t>
        </w:r>
      </w:hyperlink>
      <w:r w:rsidRPr="00787AE0">
        <w:rPr>
          <w:rFonts w:asciiTheme="minorEastAsia" w:eastAsiaTheme="minorEastAsia" w:hAnsiTheme="minorEastAsia"/>
          <w:sz w:val="21"/>
          <w:szCs w:val="21"/>
        </w:rPr>
        <w:t>）</w:t>
      </w:r>
    </w:p>
    <w:p w:rsidR="00787AE0" w:rsidRPr="00787AE0" w:rsidRDefault="00787AE0">
      <w:pPr>
        <w:rPr>
          <w:rFonts w:asciiTheme="minorEastAsia" w:hAnsiTheme="minorEastAsia"/>
          <w:szCs w:val="21"/>
        </w:rPr>
      </w:pPr>
    </w:p>
    <w:sectPr w:rsidR="00787AE0" w:rsidRPr="0078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FA" w:rsidRDefault="004267FA" w:rsidP="00787AE0">
      <w:r>
        <w:separator/>
      </w:r>
    </w:p>
  </w:endnote>
  <w:endnote w:type="continuationSeparator" w:id="1">
    <w:p w:rsidR="004267FA" w:rsidRDefault="004267FA" w:rsidP="007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FA" w:rsidRDefault="004267FA" w:rsidP="00787AE0">
      <w:r>
        <w:separator/>
      </w:r>
    </w:p>
  </w:footnote>
  <w:footnote w:type="continuationSeparator" w:id="1">
    <w:p w:rsidR="004267FA" w:rsidRDefault="004267FA" w:rsidP="00787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AE0"/>
    <w:rsid w:val="004267FA"/>
    <w:rsid w:val="0078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A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A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7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7AE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87A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7A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ok.ce.cn/whfk/201008/18/t20100818_21731636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2010-08-20T07:14:00Z</dcterms:created>
  <dcterms:modified xsi:type="dcterms:W3CDTF">2010-08-20T07:15:00Z</dcterms:modified>
</cp:coreProperties>
</file>