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F4245" w:rsidP="00EF4245">
      <w:pPr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EF4245">
        <w:rPr>
          <w:rFonts w:asciiTheme="minorEastAsia" w:hAnsiTheme="minorEastAsia"/>
          <w:b/>
          <w:sz w:val="32"/>
          <w:szCs w:val="32"/>
        </w:rPr>
        <w:t>A8音乐全年利润增近三成</w:t>
      </w:r>
    </w:p>
    <w:p w:rsidR="00EF4245" w:rsidRPr="00EF4245" w:rsidRDefault="00EF4245" w:rsidP="00EF4245">
      <w:pPr>
        <w:jc w:val="center"/>
        <w:rPr>
          <w:rFonts w:asciiTheme="minorEastAsia" w:hAnsiTheme="minorEastAsia" w:hint="eastAsia"/>
          <w:b/>
          <w:sz w:val="32"/>
          <w:szCs w:val="32"/>
        </w:rPr>
      </w:pPr>
    </w:p>
    <w:p w:rsidR="00EF4245" w:rsidRPr="00EF4245" w:rsidRDefault="00EF4245" w:rsidP="00EF4245">
      <w:pPr>
        <w:jc w:val="center"/>
        <w:rPr>
          <w:rFonts w:asciiTheme="minorEastAsia" w:hAnsiTheme="minorEastAsia" w:hint="eastAsia"/>
          <w:szCs w:val="21"/>
        </w:rPr>
      </w:pPr>
      <w:r w:rsidRPr="00EF4245">
        <w:rPr>
          <w:rFonts w:asciiTheme="minorEastAsia" w:hAnsiTheme="minorEastAsia" w:hint="eastAsia"/>
          <w:szCs w:val="21"/>
        </w:rPr>
        <w:t>中国证券报 2010-03-26</w:t>
      </w:r>
    </w:p>
    <w:p w:rsidR="00EF4245" w:rsidRPr="00EF4245" w:rsidRDefault="00EF4245" w:rsidP="00EF4245">
      <w:pPr>
        <w:widowControl/>
        <w:spacing w:before="100" w:beforeAutospacing="1" w:after="100" w:afterAutospacing="1"/>
        <w:ind w:firstLine="480"/>
        <w:jc w:val="left"/>
        <w:rPr>
          <w:rFonts w:asciiTheme="minorEastAsia" w:hAnsiTheme="minorEastAsia" w:cs="宋体"/>
          <w:kern w:val="0"/>
          <w:szCs w:val="21"/>
        </w:rPr>
      </w:pPr>
      <w:r w:rsidRPr="00EF4245">
        <w:rPr>
          <w:rFonts w:asciiTheme="minorEastAsia" w:hAnsiTheme="minorEastAsia" w:cs="宋体"/>
          <w:kern w:val="0"/>
          <w:szCs w:val="21"/>
        </w:rPr>
        <w:t>A8音乐（0800.HK）披露的2009年年报显示，公司全年营业额升至人民币7.07亿元，同比增长8%；净利润为1.02亿元，较2008年增长27%，每股基本盈利为0.23元。董事会建议派发末期股息每股5港仙。</w:t>
      </w:r>
    </w:p>
    <w:p w:rsidR="00EF4245" w:rsidRPr="00EF4245" w:rsidRDefault="00EF4245" w:rsidP="00EF4245">
      <w:pPr>
        <w:widowControl/>
        <w:spacing w:before="100" w:beforeAutospacing="1" w:after="100" w:afterAutospacing="1"/>
        <w:ind w:firstLine="480"/>
        <w:jc w:val="left"/>
        <w:rPr>
          <w:rFonts w:asciiTheme="minorEastAsia" w:hAnsiTheme="minorEastAsia" w:cs="宋体"/>
          <w:kern w:val="0"/>
          <w:szCs w:val="21"/>
        </w:rPr>
      </w:pPr>
      <w:proofErr w:type="gramStart"/>
      <w:r w:rsidRPr="00EF4245">
        <w:rPr>
          <w:rFonts w:asciiTheme="minorEastAsia" w:hAnsiTheme="minorEastAsia" w:cs="宋体"/>
          <w:kern w:val="0"/>
          <w:szCs w:val="21"/>
        </w:rPr>
        <w:t>财报显示</w:t>
      </w:r>
      <w:proofErr w:type="gramEnd"/>
      <w:r w:rsidRPr="00EF4245">
        <w:rPr>
          <w:rFonts w:asciiTheme="minorEastAsia" w:hAnsiTheme="minorEastAsia" w:cs="宋体"/>
          <w:kern w:val="0"/>
          <w:szCs w:val="21"/>
        </w:rPr>
        <w:t>，A8音乐没有任何负债并拥有高达约4.02亿元的现金，2008年同期为3.17亿元，财务状况非常稳健。</w:t>
      </w:r>
    </w:p>
    <w:p w:rsidR="00EF4245" w:rsidRDefault="00EF4245" w:rsidP="00EF4245">
      <w:pPr>
        <w:widowControl/>
        <w:spacing w:before="100" w:beforeAutospacing="1" w:after="100" w:afterAutospacing="1"/>
        <w:ind w:firstLine="480"/>
        <w:jc w:val="left"/>
        <w:rPr>
          <w:rFonts w:asciiTheme="minorEastAsia" w:hAnsiTheme="minorEastAsia" w:cs="宋体" w:hint="eastAsia"/>
          <w:kern w:val="0"/>
          <w:szCs w:val="21"/>
        </w:rPr>
      </w:pPr>
      <w:r w:rsidRPr="00EF4245">
        <w:rPr>
          <w:rFonts w:asciiTheme="minorEastAsia" w:hAnsiTheme="minorEastAsia" w:cs="宋体"/>
          <w:kern w:val="0"/>
          <w:szCs w:val="21"/>
        </w:rPr>
        <w:t>2009年来自原创音乐平台UGC的收入约1.89亿元，占公司音乐及音乐相关收入的比重从2008年的38%提升至42%。在内容方面，A8音乐成功继续拓展UGC内容，年内集团与台湾最大唱片公司之一华</w:t>
      </w:r>
      <w:proofErr w:type="gramStart"/>
      <w:r w:rsidRPr="00EF4245">
        <w:rPr>
          <w:rFonts w:asciiTheme="minorEastAsia" w:hAnsiTheme="minorEastAsia" w:cs="宋体"/>
          <w:kern w:val="0"/>
          <w:szCs w:val="21"/>
        </w:rPr>
        <w:t>研</w:t>
      </w:r>
      <w:proofErr w:type="gramEnd"/>
      <w:r w:rsidRPr="00EF4245">
        <w:rPr>
          <w:rFonts w:asciiTheme="minorEastAsia" w:hAnsiTheme="minorEastAsia" w:cs="宋体"/>
          <w:kern w:val="0"/>
          <w:szCs w:val="21"/>
        </w:rPr>
        <w:t>国际签订两年独家合同，将著名的S.H.E.与</w:t>
      </w:r>
      <w:proofErr w:type="gramStart"/>
      <w:r w:rsidRPr="00EF4245">
        <w:rPr>
          <w:rFonts w:asciiTheme="minorEastAsia" w:hAnsiTheme="minorEastAsia" w:cs="宋体"/>
          <w:kern w:val="0"/>
          <w:szCs w:val="21"/>
        </w:rPr>
        <w:t>飞轮海</w:t>
      </w:r>
      <w:proofErr w:type="gramEnd"/>
      <w:r w:rsidRPr="00EF4245">
        <w:rPr>
          <w:rFonts w:asciiTheme="minorEastAsia" w:hAnsiTheme="minorEastAsia" w:cs="宋体"/>
          <w:kern w:val="0"/>
          <w:szCs w:val="21"/>
        </w:rPr>
        <w:t>的作品纳入集团的产品组合。（陈静）</w:t>
      </w:r>
    </w:p>
    <w:p w:rsidR="00EF4245" w:rsidRPr="00EF4245" w:rsidRDefault="00EF4245" w:rsidP="00EF4245">
      <w:pPr>
        <w:widowControl/>
        <w:spacing w:before="100" w:beforeAutospacing="1" w:after="100" w:afterAutospacing="1"/>
        <w:ind w:firstLine="480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（网版链接：</w:t>
      </w:r>
      <w:hyperlink r:id="rId6" w:history="1">
        <w:r w:rsidRPr="00811E0E">
          <w:rPr>
            <w:rStyle w:val="a6"/>
            <w:rFonts w:asciiTheme="minorEastAsia" w:hAnsiTheme="minorEastAsia" w:cs="宋体"/>
            <w:kern w:val="0"/>
            <w:szCs w:val="21"/>
          </w:rPr>
          <w:t>http://paper.cs.com.cn/html/2010-03/26/content_62607.htm?div=-1</w:t>
        </w:r>
      </w:hyperlink>
      <w:r>
        <w:rPr>
          <w:rFonts w:asciiTheme="minorEastAsia" w:hAnsiTheme="minorEastAsia" w:cs="宋体" w:hint="eastAsia"/>
          <w:kern w:val="0"/>
          <w:szCs w:val="21"/>
        </w:rPr>
        <w:t xml:space="preserve"> ）</w:t>
      </w:r>
    </w:p>
    <w:p w:rsidR="00EF4245" w:rsidRPr="00EF4245" w:rsidRDefault="00EF4245" w:rsidP="00EF4245">
      <w:pPr>
        <w:rPr>
          <w:rFonts w:asciiTheme="minorEastAsia" w:hAnsiTheme="minorEastAsia"/>
          <w:szCs w:val="21"/>
        </w:rPr>
      </w:pPr>
      <w:r w:rsidRPr="00EF4245">
        <w:rPr>
          <w:rFonts w:asciiTheme="minorEastAsia" w:hAnsiTheme="minorEastAsia" w:cs="宋体"/>
          <w:kern w:val="0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0.25pt;height:15.75pt" o:ole="">
            <v:imagedata r:id="rId7" o:title=""/>
          </v:shape>
          <w:control r:id="rId8" w:name="DefaultOcxName" w:shapeid="_x0000_i1027"/>
        </w:object>
      </w:r>
    </w:p>
    <w:sectPr w:rsidR="00EF4245" w:rsidRPr="00EF4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245" w:rsidRDefault="00EF4245" w:rsidP="00EF4245">
      <w:r>
        <w:separator/>
      </w:r>
    </w:p>
  </w:endnote>
  <w:endnote w:type="continuationSeparator" w:id="1">
    <w:p w:rsidR="00EF4245" w:rsidRDefault="00EF4245" w:rsidP="00EF42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245" w:rsidRDefault="00EF4245" w:rsidP="00EF4245">
      <w:r>
        <w:separator/>
      </w:r>
    </w:p>
  </w:footnote>
  <w:footnote w:type="continuationSeparator" w:id="1">
    <w:p w:rsidR="00EF4245" w:rsidRDefault="00EF4245" w:rsidP="00EF42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4245"/>
    <w:rsid w:val="00EF4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42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42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42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424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F42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EF42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9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per.cs.com.cn/html/2010-03/26/content_62607.htm?div=-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2010-07-30T11:37:00Z</dcterms:created>
  <dcterms:modified xsi:type="dcterms:W3CDTF">2010-07-30T11:38:00Z</dcterms:modified>
</cp:coreProperties>
</file>