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41" w:rsidRDefault="00C61841" w:rsidP="00C61841">
      <w:pPr>
        <w:widowControl/>
        <w:jc w:val="center"/>
        <w:rPr>
          <w:rFonts w:asciiTheme="majorEastAsia" w:eastAsiaTheme="majorEastAsia" w:hAnsiTheme="majorEastAsia" w:cs="宋体" w:hint="eastAsia"/>
          <w:b/>
          <w:kern w:val="0"/>
          <w:sz w:val="32"/>
          <w:szCs w:val="32"/>
        </w:rPr>
      </w:pPr>
    </w:p>
    <w:p w:rsidR="00C61841" w:rsidRPr="00C61841" w:rsidRDefault="00C61841" w:rsidP="00C61841">
      <w:pPr>
        <w:widowControl/>
        <w:jc w:val="center"/>
        <w:rPr>
          <w:rFonts w:asciiTheme="majorEastAsia" w:eastAsiaTheme="majorEastAsia" w:hAnsiTheme="majorEastAsia" w:cs="宋体"/>
          <w:b/>
          <w:kern w:val="0"/>
          <w:sz w:val="32"/>
          <w:szCs w:val="32"/>
        </w:rPr>
      </w:pPr>
      <w:r w:rsidRPr="00C61841">
        <w:rPr>
          <w:rFonts w:asciiTheme="majorEastAsia" w:eastAsiaTheme="majorEastAsia" w:hAnsiTheme="majorEastAsia" w:cs="宋体" w:hint="eastAsia"/>
          <w:b/>
          <w:kern w:val="0"/>
          <w:sz w:val="32"/>
          <w:szCs w:val="32"/>
        </w:rPr>
        <w:t>新闻出版总署副署长蒋建国赴深考察 参观A8音乐</w:t>
      </w:r>
    </w:p>
    <w:p w:rsidR="002B35F2" w:rsidRDefault="00C61841" w:rsidP="00C61841">
      <w:pPr>
        <w:jc w:val="center"/>
        <w:rPr>
          <w:rFonts w:asciiTheme="majorEastAsia" w:eastAsiaTheme="majorEastAsia" w:hAnsiTheme="majorEastAsia" w:cs="Arial"/>
          <w:b/>
          <w:bCs/>
          <w:color w:val="000000"/>
          <w:kern w:val="36"/>
          <w:sz w:val="32"/>
          <w:szCs w:val="32"/>
        </w:rPr>
      </w:pPr>
      <w:r w:rsidRPr="00C61841">
        <w:rPr>
          <w:rFonts w:asciiTheme="majorEastAsia" w:eastAsiaTheme="majorEastAsia" w:hAnsiTheme="majorEastAsia" w:cs="Arial"/>
          <w:b/>
          <w:bCs/>
          <w:color w:val="000000"/>
          <w:kern w:val="36"/>
          <w:sz w:val="32"/>
          <w:szCs w:val="32"/>
        </w:rPr>
        <w:t>A8音乐：做现代新型的音乐出版模式</w:t>
      </w:r>
    </w:p>
    <w:p w:rsidR="00C61841" w:rsidRDefault="00C61841" w:rsidP="00C61841">
      <w:pPr>
        <w:jc w:val="center"/>
        <w:rPr>
          <w:rFonts w:asciiTheme="majorEastAsia" w:eastAsiaTheme="majorEastAsia" w:hAnsiTheme="majorEastAsia" w:cs="Arial"/>
          <w:bCs/>
          <w:color w:val="000000"/>
          <w:kern w:val="36"/>
          <w:szCs w:val="21"/>
        </w:rPr>
      </w:pPr>
      <w:r w:rsidRPr="00C61841">
        <w:rPr>
          <w:rFonts w:asciiTheme="majorEastAsia" w:eastAsiaTheme="majorEastAsia" w:hAnsiTheme="majorEastAsia" w:cs="Arial" w:hint="eastAsia"/>
          <w:bCs/>
          <w:color w:val="000000"/>
          <w:kern w:val="36"/>
          <w:szCs w:val="21"/>
        </w:rPr>
        <w:t>新浪网 2010-02-24</w:t>
      </w:r>
    </w:p>
    <w:p w:rsidR="00C61841" w:rsidRPr="00C61841" w:rsidRDefault="00C61841" w:rsidP="00C61841">
      <w:pPr>
        <w:jc w:val="center"/>
        <w:rPr>
          <w:rFonts w:asciiTheme="majorEastAsia" w:eastAsiaTheme="majorEastAsia" w:hAnsiTheme="majorEastAsia" w:cs="Arial"/>
          <w:bCs/>
          <w:color w:val="000000"/>
          <w:kern w:val="36"/>
          <w:szCs w:val="21"/>
        </w:rPr>
      </w:pPr>
    </w:p>
    <w:p w:rsidR="00C61841" w:rsidRPr="00C61841" w:rsidRDefault="00C61841" w:rsidP="00C61841">
      <w:pPr>
        <w:widowControl/>
        <w:spacing w:after="225" w:line="345" w:lineRule="atLeast"/>
        <w:ind w:firstLineChars="200" w:firstLine="420"/>
        <w:jc w:val="left"/>
        <w:rPr>
          <w:rFonts w:ascii="宋体" w:eastAsia="宋体" w:hAnsi="宋体" w:cs="宋体"/>
          <w:color w:val="000000"/>
          <w:kern w:val="0"/>
          <w:szCs w:val="21"/>
        </w:rPr>
      </w:pPr>
      <w:r w:rsidRPr="00C61841">
        <w:rPr>
          <w:rFonts w:ascii="宋体" w:eastAsia="宋体" w:hAnsi="宋体" w:cs="宋体"/>
          <w:color w:val="000000"/>
          <w:kern w:val="0"/>
          <w:szCs w:val="21"/>
        </w:rPr>
        <w:t>日前，新闻出版总署党组副书记、副署长蒋建国一行赴深考察，并参观了A8音乐集团、文博会展馆和华强文化科技集团等几个代表优秀深圳文化产业的企事业单位。A8</w:t>
      </w:r>
      <w:r w:rsidR="00C83CA8">
        <w:rPr>
          <w:rFonts w:ascii="宋体" w:eastAsia="宋体" w:hAnsi="宋体" w:cs="宋体"/>
          <w:color w:val="000000"/>
          <w:kern w:val="0"/>
          <w:szCs w:val="21"/>
        </w:rPr>
        <w:t>音乐集团总裁林海先生亲切接</w:t>
      </w:r>
      <w:r w:rsidRPr="00C61841">
        <w:rPr>
          <w:rFonts w:ascii="宋体" w:eastAsia="宋体" w:hAnsi="宋体" w:cs="宋体"/>
          <w:color w:val="000000"/>
          <w:kern w:val="0"/>
          <w:szCs w:val="21"/>
        </w:rPr>
        <w:t>待</w:t>
      </w:r>
      <w:r w:rsidR="00C83CA8">
        <w:rPr>
          <w:rFonts w:ascii="宋体" w:eastAsia="宋体" w:hAnsi="宋体" w:cs="宋体" w:hint="eastAsia"/>
          <w:color w:val="000000"/>
          <w:kern w:val="0"/>
          <w:szCs w:val="21"/>
        </w:rPr>
        <w:t>了</w:t>
      </w:r>
      <w:r w:rsidRPr="00C61841">
        <w:rPr>
          <w:rFonts w:ascii="宋体" w:eastAsia="宋体" w:hAnsi="宋体" w:cs="宋体"/>
          <w:color w:val="000000"/>
          <w:kern w:val="0"/>
          <w:szCs w:val="21"/>
        </w:rPr>
        <w:t>蒋建国先生等一行人员。</w:t>
      </w:r>
    </w:p>
    <w:p w:rsidR="00C61841" w:rsidRPr="00C61841" w:rsidRDefault="00C61841" w:rsidP="00C61841">
      <w:pPr>
        <w:widowControl/>
        <w:spacing w:line="345" w:lineRule="atLeast"/>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drawing>
          <wp:inline distT="0" distB="0" distL="0" distR="0">
            <wp:extent cx="3383908" cy="3686175"/>
            <wp:effectExtent l="19050" t="0" r="6992" b="0"/>
            <wp:docPr id="1" name="图片 1" descr="蒋建国副署长与A8音乐集团总裁林海先生亲切交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蒋建国副署长与A8音乐集团总裁林海先生亲切交流"/>
                    <pic:cNvPicPr>
                      <a:picLocks noChangeAspect="1" noChangeArrowheads="1"/>
                    </pic:cNvPicPr>
                  </pic:nvPicPr>
                  <pic:blipFill>
                    <a:blip r:embed="rId6"/>
                    <a:srcRect/>
                    <a:stretch>
                      <a:fillRect/>
                    </a:stretch>
                  </pic:blipFill>
                  <pic:spPr bwMode="auto">
                    <a:xfrm>
                      <a:off x="0" y="0"/>
                      <a:ext cx="3383908" cy="3686175"/>
                    </a:xfrm>
                    <a:prstGeom prst="rect">
                      <a:avLst/>
                    </a:prstGeom>
                    <a:noFill/>
                    <a:ln w="9525">
                      <a:noFill/>
                      <a:miter lim="800000"/>
                      <a:headEnd/>
                      <a:tailEnd/>
                    </a:ln>
                  </pic:spPr>
                </pic:pic>
              </a:graphicData>
            </a:graphic>
          </wp:inline>
        </w:drawing>
      </w:r>
    </w:p>
    <w:p w:rsidR="00C61841" w:rsidRPr="00C61841" w:rsidRDefault="00C61841" w:rsidP="00C61841">
      <w:pPr>
        <w:widowControl/>
        <w:spacing w:line="345" w:lineRule="atLeast"/>
        <w:jc w:val="center"/>
        <w:rPr>
          <w:rFonts w:ascii="宋体" w:eastAsia="宋体" w:hAnsi="宋体" w:cs="宋体"/>
          <w:color w:val="000000"/>
          <w:kern w:val="0"/>
          <w:sz w:val="18"/>
          <w:szCs w:val="18"/>
        </w:rPr>
      </w:pPr>
      <w:r w:rsidRPr="00C61841">
        <w:rPr>
          <w:rFonts w:ascii="宋体" w:eastAsia="宋体" w:hAnsi="宋体" w:cs="宋体"/>
          <w:color w:val="000000"/>
          <w:kern w:val="0"/>
          <w:sz w:val="18"/>
          <w:szCs w:val="18"/>
        </w:rPr>
        <w:t>蒋建国副署长与A8音乐集团总裁林海先生亲切交流</w:t>
      </w:r>
    </w:p>
    <w:p w:rsidR="00C61841" w:rsidRPr="00C61841" w:rsidRDefault="00C61841" w:rsidP="00C61841">
      <w:pPr>
        <w:widowControl/>
        <w:spacing w:before="225" w:after="225" w:line="345" w:lineRule="atLeast"/>
        <w:jc w:val="left"/>
        <w:rPr>
          <w:rFonts w:ascii="宋体" w:eastAsia="宋体" w:hAnsi="宋体" w:cs="宋体"/>
          <w:color w:val="000000"/>
          <w:kern w:val="0"/>
          <w:szCs w:val="21"/>
        </w:rPr>
      </w:pPr>
      <w:r w:rsidRPr="00C61841">
        <w:rPr>
          <w:rFonts w:ascii="宋体" w:eastAsia="宋体" w:hAnsi="宋体" w:cs="宋体"/>
          <w:color w:val="000000"/>
          <w:kern w:val="0"/>
          <w:szCs w:val="21"/>
        </w:rPr>
        <w:t xml:space="preserve">　　在参观A8音乐集团期间，蒋建国一行还与A8音乐集团员工展开了交流。在会上，蒋建国先生发表了重要讲话：“要将A8音乐这样的企业作为出版企业的典型来支持，A8音乐既是音乐出版的典型，又是数字媒体出版的典型，要支持这样的企业做</w:t>
      </w:r>
      <w:proofErr w:type="gramStart"/>
      <w:r w:rsidRPr="00C61841">
        <w:rPr>
          <w:rFonts w:ascii="宋体" w:eastAsia="宋体" w:hAnsi="宋体" w:cs="宋体"/>
          <w:color w:val="000000"/>
          <w:kern w:val="0"/>
          <w:szCs w:val="21"/>
        </w:rPr>
        <w:t>强做</w:t>
      </w:r>
      <w:proofErr w:type="gramEnd"/>
      <w:r w:rsidRPr="00C61841">
        <w:rPr>
          <w:rFonts w:ascii="宋体" w:eastAsia="宋体" w:hAnsi="宋体" w:cs="宋体"/>
          <w:color w:val="000000"/>
          <w:kern w:val="0"/>
          <w:szCs w:val="21"/>
        </w:rPr>
        <w:t>大，从而不断推进中国文化产业的健康有序的发展”。</w:t>
      </w:r>
    </w:p>
    <w:p w:rsidR="00C61841" w:rsidRPr="00C61841" w:rsidRDefault="00C61841" w:rsidP="00C61841">
      <w:pPr>
        <w:widowControl/>
        <w:spacing w:line="345" w:lineRule="atLeast"/>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3952164" cy="2647950"/>
            <wp:effectExtent l="19050" t="0" r="0" b="0"/>
            <wp:docPr id="2" name="图片 2" descr="蒋建国一行与A8音乐员工展开交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蒋建国一行与A8音乐员工展开交流"/>
                    <pic:cNvPicPr>
                      <a:picLocks noChangeAspect="1" noChangeArrowheads="1"/>
                    </pic:cNvPicPr>
                  </pic:nvPicPr>
                  <pic:blipFill>
                    <a:blip r:embed="rId7"/>
                    <a:srcRect/>
                    <a:stretch>
                      <a:fillRect/>
                    </a:stretch>
                  </pic:blipFill>
                  <pic:spPr bwMode="auto">
                    <a:xfrm>
                      <a:off x="0" y="0"/>
                      <a:ext cx="3952164" cy="2647950"/>
                    </a:xfrm>
                    <a:prstGeom prst="rect">
                      <a:avLst/>
                    </a:prstGeom>
                    <a:noFill/>
                    <a:ln w="9525">
                      <a:noFill/>
                      <a:miter lim="800000"/>
                      <a:headEnd/>
                      <a:tailEnd/>
                    </a:ln>
                  </pic:spPr>
                </pic:pic>
              </a:graphicData>
            </a:graphic>
          </wp:inline>
        </w:drawing>
      </w:r>
    </w:p>
    <w:p w:rsidR="00C61841" w:rsidRPr="00C61841" w:rsidRDefault="00C61841" w:rsidP="00C61841">
      <w:pPr>
        <w:widowControl/>
        <w:spacing w:line="345" w:lineRule="atLeast"/>
        <w:jc w:val="center"/>
        <w:rPr>
          <w:rFonts w:ascii="宋体" w:eastAsia="宋体" w:hAnsi="宋体" w:cs="宋体"/>
          <w:color w:val="000000"/>
          <w:kern w:val="0"/>
          <w:sz w:val="18"/>
          <w:szCs w:val="18"/>
        </w:rPr>
      </w:pPr>
      <w:r w:rsidRPr="00C61841">
        <w:rPr>
          <w:rFonts w:ascii="宋体" w:eastAsia="宋体" w:hAnsi="宋体" w:cs="宋体"/>
          <w:color w:val="000000"/>
          <w:kern w:val="0"/>
          <w:sz w:val="18"/>
          <w:szCs w:val="18"/>
        </w:rPr>
        <w:t>蒋建国一行与A8音乐员工展开交流</w:t>
      </w:r>
    </w:p>
    <w:p w:rsidR="00C61841" w:rsidRPr="00C61841" w:rsidRDefault="00C61841" w:rsidP="00C61841">
      <w:pPr>
        <w:widowControl/>
        <w:spacing w:before="225" w:after="225" w:line="345" w:lineRule="atLeast"/>
        <w:jc w:val="left"/>
        <w:rPr>
          <w:rFonts w:ascii="宋体" w:eastAsia="宋体" w:hAnsi="宋体" w:cs="宋体"/>
          <w:color w:val="000000"/>
          <w:kern w:val="0"/>
          <w:szCs w:val="21"/>
        </w:rPr>
      </w:pPr>
      <w:r w:rsidRPr="00C61841">
        <w:rPr>
          <w:rFonts w:ascii="宋体" w:eastAsia="宋体" w:hAnsi="宋体" w:cs="宋体"/>
          <w:color w:val="000000"/>
          <w:kern w:val="0"/>
          <w:szCs w:val="21"/>
        </w:rPr>
        <w:t xml:space="preserve">　　在现场，A8音乐的工作人员向蒋建国一行现场演示了 “A8BOX”强大的曲库功能和便利的搜索功能。工作人员介绍说，原创歌曲库已有65000首歌曲，而A8BOX曲库的歌曲已高达40万首。“A8音乐就是现代新型的音乐出版模式！我们要把A8音乐作为音乐出版模式的典型来培植！”同时，蒋建国要求，A8音乐要拓展服务空间，把服务平台建设得更便利，注重知识产权的多次开发，把产业规模继续扩大。</w:t>
      </w:r>
    </w:p>
    <w:p w:rsidR="00C61841" w:rsidRPr="00C61841" w:rsidRDefault="00C61841" w:rsidP="00C61841">
      <w:pPr>
        <w:widowControl/>
        <w:spacing w:before="225" w:after="225" w:line="345" w:lineRule="atLeast"/>
        <w:jc w:val="left"/>
        <w:rPr>
          <w:rFonts w:ascii="宋体" w:eastAsia="宋体" w:hAnsi="宋体" w:cs="宋体"/>
          <w:color w:val="000000"/>
          <w:kern w:val="0"/>
          <w:szCs w:val="21"/>
        </w:rPr>
      </w:pPr>
      <w:r w:rsidRPr="00C61841">
        <w:rPr>
          <w:rFonts w:ascii="宋体" w:eastAsia="宋体" w:hAnsi="宋体" w:cs="宋体"/>
          <w:color w:val="000000"/>
          <w:kern w:val="0"/>
          <w:szCs w:val="21"/>
        </w:rPr>
        <w:t xml:space="preserve">　　据了解，A8音乐于2000年在深圳创立，在全国31个省市设有分支机构。基于互联网、电信网络等新媒体和传统媒体，A8音乐整合了音乐制作、发行、企宣和销售等环节，凭借公司在互联网和无线领域技术、产品、运营、营销和服务等方面的丰富经验，通过结合全球最贴近消费趋势的中文唱片公司和多达12000名唱</w:t>
      </w:r>
      <w:proofErr w:type="gramStart"/>
      <w:r w:rsidRPr="00C61841">
        <w:rPr>
          <w:rFonts w:ascii="宋体" w:eastAsia="宋体" w:hAnsi="宋体" w:cs="宋体"/>
          <w:color w:val="000000"/>
          <w:kern w:val="0"/>
          <w:szCs w:val="21"/>
        </w:rPr>
        <w:t>作人</w:t>
      </w:r>
      <w:proofErr w:type="gramEnd"/>
      <w:r w:rsidRPr="00C61841">
        <w:rPr>
          <w:rFonts w:ascii="宋体" w:eastAsia="宋体" w:hAnsi="宋体" w:cs="宋体"/>
          <w:color w:val="000000"/>
          <w:kern w:val="0"/>
          <w:szCs w:val="21"/>
        </w:rPr>
        <w:t>，汇集了65000首歌曲，建成了全球最大的中文音乐原创社区，打造了全新的音乐供应链，奠定了行业领先优势，并成为中国最大的数字音乐公司。公司于2008年6月12日在香港主板上市(00800.HK)，成为中国首只以音乐概念股上市的公司。在A8音乐出版模式的带动下，相信中国的文化产业发展会更加多元化、丰富化。</w:t>
      </w:r>
    </w:p>
    <w:p w:rsidR="00C61841" w:rsidRPr="00C61841" w:rsidRDefault="00C61841" w:rsidP="00C61841">
      <w:pPr>
        <w:jc w:val="left"/>
        <w:rPr>
          <w:rFonts w:asciiTheme="majorEastAsia" w:eastAsiaTheme="majorEastAsia" w:hAnsiTheme="majorEastAsia"/>
          <w:szCs w:val="21"/>
        </w:rPr>
      </w:pPr>
      <w:r>
        <w:rPr>
          <w:rFonts w:asciiTheme="majorEastAsia" w:eastAsiaTheme="majorEastAsia" w:hAnsiTheme="majorEastAsia" w:hint="eastAsia"/>
          <w:szCs w:val="21"/>
        </w:rPr>
        <w:t>（网版链接：</w:t>
      </w:r>
      <w:hyperlink r:id="rId8" w:history="1">
        <w:r w:rsidRPr="009F0638">
          <w:rPr>
            <w:rStyle w:val="a6"/>
            <w:rFonts w:asciiTheme="majorEastAsia" w:eastAsiaTheme="majorEastAsia" w:hAnsiTheme="majorEastAsia"/>
            <w:szCs w:val="21"/>
          </w:rPr>
          <w:t>http://tech.sina.com.cn/i/2010-02-24/17373877424.shtml</w:t>
        </w:r>
      </w:hyperlink>
      <w:r>
        <w:rPr>
          <w:rFonts w:asciiTheme="majorEastAsia" w:eastAsiaTheme="majorEastAsia" w:hAnsiTheme="majorEastAsia" w:hint="eastAsia"/>
          <w:szCs w:val="21"/>
        </w:rPr>
        <w:t xml:space="preserve"> ）</w:t>
      </w:r>
    </w:p>
    <w:sectPr w:rsidR="00C61841" w:rsidRPr="00C61841" w:rsidSect="002B3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5DC" w:rsidRDefault="00D305DC" w:rsidP="00C61841">
      <w:r>
        <w:separator/>
      </w:r>
    </w:p>
  </w:endnote>
  <w:endnote w:type="continuationSeparator" w:id="1">
    <w:p w:rsidR="00D305DC" w:rsidRDefault="00D305DC" w:rsidP="00C61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5DC" w:rsidRDefault="00D305DC" w:rsidP="00C61841">
      <w:r>
        <w:separator/>
      </w:r>
    </w:p>
  </w:footnote>
  <w:footnote w:type="continuationSeparator" w:id="1">
    <w:p w:rsidR="00D305DC" w:rsidRDefault="00D305DC" w:rsidP="00C618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841"/>
    <w:rsid w:val="002B35F2"/>
    <w:rsid w:val="00C61841"/>
    <w:rsid w:val="00C83CA8"/>
    <w:rsid w:val="00D30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1841"/>
    <w:rPr>
      <w:sz w:val="18"/>
      <w:szCs w:val="18"/>
    </w:rPr>
  </w:style>
  <w:style w:type="paragraph" w:styleId="a4">
    <w:name w:val="footer"/>
    <w:basedOn w:val="a"/>
    <w:link w:val="Char0"/>
    <w:uiPriority w:val="99"/>
    <w:semiHidden/>
    <w:unhideWhenUsed/>
    <w:rsid w:val="00C618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1841"/>
    <w:rPr>
      <w:sz w:val="18"/>
      <w:szCs w:val="18"/>
    </w:rPr>
  </w:style>
  <w:style w:type="paragraph" w:styleId="a5">
    <w:name w:val="Balloon Text"/>
    <w:basedOn w:val="a"/>
    <w:link w:val="Char1"/>
    <w:uiPriority w:val="99"/>
    <w:semiHidden/>
    <w:unhideWhenUsed/>
    <w:rsid w:val="00C61841"/>
    <w:rPr>
      <w:sz w:val="18"/>
      <w:szCs w:val="18"/>
    </w:rPr>
  </w:style>
  <w:style w:type="character" w:customStyle="1" w:styleId="Char1">
    <w:name w:val="批注框文本 Char"/>
    <w:basedOn w:val="a0"/>
    <w:link w:val="a5"/>
    <w:uiPriority w:val="99"/>
    <w:semiHidden/>
    <w:rsid w:val="00C61841"/>
    <w:rPr>
      <w:sz w:val="18"/>
      <w:szCs w:val="18"/>
    </w:rPr>
  </w:style>
  <w:style w:type="character" w:styleId="a6">
    <w:name w:val="Hyperlink"/>
    <w:basedOn w:val="a0"/>
    <w:uiPriority w:val="99"/>
    <w:unhideWhenUsed/>
    <w:rsid w:val="00C618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6874760">
      <w:bodyDiv w:val="1"/>
      <w:marLeft w:val="0"/>
      <w:marRight w:val="0"/>
      <w:marTop w:val="0"/>
      <w:marBottom w:val="0"/>
      <w:divBdr>
        <w:top w:val="none" w:sz="0" w:space="0" w:color="auto"/>
        <w:left w:val="none" w:sz="0" w:space="0" w:color="auto"/>
        <w:bottom w:val="none" w:sz="0" w:space="0" w:color="auto"/>
        <w:right w:val="none" w:sz="0" w:space="0" w:color="auto"/>
      </w:divBdr>
    </w:div>
    <w:div w:id="1347905205">
      <w:bodyDiv w:val="1"/>
      <w:marLeft w:val="0"/>
      <w:marRight w:val="0"/>
      <w:marTop w:val="0"/>
      <w:marBottom w:val="0"/>
      <w:divBdr>
        <w:top w:val="none" w:sz="0" w:space="0" w:color="auto"/>
        <w:left w:val="none" w:sz="0" w:space="0" w:color="auto"/>
        <w:bottom w:val="none" w:sz="0" w:space="0" w:color="auto"/>
        <w:right w:val="none" w:sz="0" w:space="0" w:color="auto"/>
      </w:divBdr>
      <w:divsChild>
        <w:div w:id="25065255">
          <w:marLeft w:val="0"/>
          <w:marRight w:val="0"/>
          <w:marTop w:val="0"/>
          <w:marBottom w:val="0"/>
          <w:divBdr>
            <w:top w:val="none" w:sz="0" w:space="0" w:color="auto"/>
            <w:left w:val="none" w:sz="0" w:space="0" w:color="auto"/>
            <w:bottom w:val="none" w:sz="0" w:space="0" w:color="auto"/>
            <w:right w:val="none" w:sz="0" w:space="0" w:color="auto"/>
          </w:divBdr>
          <w:divsChild>
            <w:div w:id="3367686">
              <w:marLeft w:val="0"/>
              <w:marRight w:val="0"/>
              <w:marTop w:val="0"/>
              <w:marBottom w:val="0"/>
              <w:divBdr>
                <w:top w:val="single" w:sz="6" w:space="0" w:color="C8D8F2"/>
                <w:left w:val="none" w:sz="0" w:space="0" w:color="auto"/>
                <w:bottom w:val="none" w:sz="0" w:space="0" w:color="auto"/>
                <w:right w:val="none" w:sz="0" w:space="0" w:color="auto"/>
              </w:divBdr>
              <w:divsChild>
                <w:div w:id="1156265801">
                  <w:marLeft w:val="0"/>
                  <w:marRight w:val="0"/>
                  <w:marTop w:val="0"/>
                  <w:marBottom w:val="0"/>
                  <w:divBdr>
                    <w:top w:val="none" w:sz="0" w:space="0" w:color="auto"/>
                    <w:left w:val="none" w:sz="0" w:space="0" w:color="auto"/>
                    <w:bottom w:val="none" w:sz="0" w:space="0" w:color="auto"/>
                    <w:right w:val="none" w:sz="0" w:space="0" w:color="auto"/>
                  </w:divBdr>
                  <w:divsChild>
                    <w:div w:id="1519613235">
                      <w:marLeft w:val="0"/>
                      <w:marRight w:val="0"/>
                      <w:marTop w:val="0"/>
                      <w:marBottom w:val="0"/>
                      <w:divBdr>
                        <w:top w:val="none" w:sz="0" w:space="0" w:color="auto"/>
                        <w:left w:val="none" w:sz="0" w:space="0" w:color="auto"/>
                        <w:bottom w:val="none" w:sz="0" w:space="0" w:color="auto"/>
                        <w:right w:val="none" w:sz="0" w:space="0" w:color="auto"/>
                      </w:divBdr>
                      <w:divsChild>
                        <w:div w:id="1356542658">
                          <w:marLeft w:val="0"/>
                          <w:marRight w:val="0"/>
                          <w:marTop w:val="0"/>
                          <w:marBottom w:val="0"/>
                          <w:divBdr>
                            <w:top w:val="none" w:sz="0" w:space="0" w:color="auto"/>
                            <w:left w:val="none" w:sz="0" w:space="0" w:color="auto"/>
                            <w:bottom w:val="none" w:sz="0" w:space="0" w:color="auto"/>
                            <w:right w:val="none" w:sz="0" w:space="0" w:color="auto"/>
                          </w:divBdr>
                          <w:divsChild>
                            <w:div w:id="891690478">
                              <w:marLeft w:val="0"/>
                              <w:marRight w:val="0"/>
                              <w:marTop w:val="225"/>
                              <w:marBottom w:val="0"/>
                              <w:divBdr>
                                <w:top w:val="none" w:sz="0" w:space="0" w:color="auto"/>
                                <w:left w:val="none" w:sz="0" w:space="0" w:color="auto"/>
                                <w:bottom w:val="none" w:sz="0" w:space="0" w:color="auto"/>
                                <w:right w:val="none" w:sz="0" w:space="0" w:color="auto"/>
                              </w:divBdr>
                              <w:divsChild>
                                <w:div w:id="73747751">
                                  <w:marLeft w:val="0"/>
                                  <w:marRight w:val="0"/>
                                  <w:marTop w:val="75"/>
                                  <w:marBottom w:val="75"/>
                                  <w:divBdr>
                                    <w:top w:val="none" w:sz="0" w:space="0" w:color="auto"/>
                                    <w:left w:val="none" w:sz="0" w:space="0" w:color="auto"/>
                                    <w:bottom w:val="none" w:sz="0" w:space="0" w:color="auto"/>
                                    <w:right w:val="none" w:sz="0" w:space="0" w:color="auto"/>
                                  </w:divBdr>
                                </w:div>
                                <w:div w:id="20118302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sina.com.cn/i/2010-02-24/17373877424.s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144</Words>
  <Characters>827</Characters>
  <Application>Microsoft Office Word</Application>
  <DocSecurity>0</DocSecurity>
  <Lines>6</Lines>
  <Paragraphs>1</Paragraphs>
  <ScaleCrop>false</ScaleCrop>
  <Company>Lenovo (Beijing) Limited</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2010-02-24T10:09:00Z</dcterms:created>
  <dcterms:modified xsi:type="dcterms:W3CDTF">2010-02-24T10:46:00Z</dcterms:modified>
</cp:coreProperties>
</file>